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AD4C" w14:textId="3F399949" w:rsidR="00304F86" w:rsidRDefault="00304F86" w:rsidP="00CE5E59">
      <w:pPr>
        <w:pStyle w:val="Heading1"/>
      </w:pPr>
      <w:r>
        <w:rPr>
          <w:rFonts w:hint="eastAsia"/>
        </w:rPr>
        <w:t>代码规范</w:t>
      </w:r>
      <w:r w:rsidRPr="006739A3">
        <w:rPr>
          <w:rFonts w:hint="eastAsia"/>
        </w:rPr>
        <w:t>插件使用详解</w:t>
      </w:r>
    </w:p>
    <w:p w14:paraId="696E1001" w14:textId="2093F3DC" w:rsidR="00304F86" w:rsidRDefault="00304F86" w:rsidP="00304F86">
      <w:pPr>
        <w:pStyle w:val="Heading3"/>
        <w:shd w:val="clear" w:color="auto" w:fill="FFFFFF"/>
        <w:spacing w:before="120" w:after="240" w:line="450" w:lineRule="atLeast"/>
        <w:rPr>
          <w:rFonts w:ascii="Microsoft YaHei" w:eastAsia="Microsoft YaHei" w:hAnsi="Microsoft YaHei"/>
          <w:color w:val="4F4F4F"/>
          <w:sz w:val="33"/>
          <w:szCs w:val="33"/>
        </w:rPr>
      </w:pPr>
      <w:r>
        <w:rPr>
          <w:rFonts w:ascii="Microsoft YaHei" w:eastAsia="Microsoft YaHei" w:hAnsi="Microsoft YaHei" w:hint="eastAsia"/>
          <w:color w:val="4F4F4F"/>
          <w:sz w:val="33"/>
          <w:szCs w:val="33"/>
        </w:rPr>
        <w:t>第一步：安装插件</w:t>
      </w:r>
    </w:p>
    <w:p w14:paraId="4463AD24" w14:textId="1227AD45" w:rsidR="007E7B21" w:rsidRDefault="00304F86" w:rsidP="007E7B21">
      <w:pPr>
        <w:pStyle w:val="ListParagraph"/>
        <w:numPr>
          <w:ilvl w:val="0"/>
          <w:numId w:val="2"/>
        </w:numPr>
        <w:ind w:firstLineChars="0"/>
      </w:pPr>
      <w:r>
        <w:t>I</w:t>
      </w:r>
      <w:r>
        <w:rPr>
          <w:rFonts w:hint="eastAsia"/>
        </w:rPr>
        <w:t>dea中，依次打开File→</w:t>
      </w:r>
      <w:r>
        <w:t>S</w:t>
      </w:r>
      <w:r>
        <w:rPr>
          <w:rFonts w:hint="eastAsia"/>
        </w:rPr>
        <w:t>etting</w:t>
      </w:r>
      <w:r>
        <w:t>s</w:t>
      </w:r>
      <w:r>
        <w:rPr>
          <w:rFonts w:hint="eastAsia"/>
        </w:rPr>
        <w:t>→Plugins→</w:t>
      </w:r>
      <w:r>
        <w:t>M</w:t>
      </w:r>
      <w:r>
        <w:rPr>
          <w:rFonts w:hint="eastAsia"/>
        </w:rPr>
        <w:t>arketplace，搜索</w:t>
      </w:r>
      <w:r>
        <w:t>Alibaba coding Gu</w:t>
      </w:r>
      <w:r w:rsidR="007E7B21">
        <w:t>idelines</w:t>
      </w:r>
    </w:p>
    <w:p w14:paraId="73A3EBEF" w14:textId="1B1973D8" w:rsidR="007E7B21" w:rsidRDefault="00304F86" w:rsidP="00304F86">
      <w:r>
        <w:rPr>
          <w:noProof/>
        </w:rPr>
        <w:drawing>
          <wp:inline distT="0" distB="0" distL="0" distR="0" wp14:anchorId="398051A8" wp14:editId="472C8D9C">
            <wp:extent cx="5274310" cy="321881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D297" w14:textId="02D8FAFC" w:rsidR="007E7B21" w:rsidRDefault="007E7B21" w:rsidP="007E7B21">
      <w:pPr>
        <w:pStyle w:val="ListParagraph"/>
        <w:numPr>
          <w:ilvl w:val="0"/>
          <w:numId w:val="2"/>
        </w:numPr>
        <w:ind w:firstLineChars="0"/>
      </w:pPr>
      <w:r>
        <w:rPr>
          <w:rFonts w:hint="eastAsia"/>
        </w:rPr>
        <w:t>点击install安装插件，安装完成点击reset后重启idea。</w:t>
      </w:r>
    </w:p>
    <w:p w14:paraId="081857AD" w14:textId="28E84969" w:rsidR="007E7B21" w:rsidRDefault="007E7B21" w:rsidP="00305A1B">
      <w:r>
        <w:rPr>
          <w:rFonts w:hint="eastAsia"/>
          <w:noProof/>
        </w:rPr>
        <w:drawing>
          <wp:inline distT="0" distB="0" distL="0" distR="0" wp14:anchorId="72551882" wp14:editId="6B8FAC7D">
            <wp:extent cx="5127644" cy="367874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312" cy="368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9A2B7" w14:textId="11F12067" w:rsidR="007E7B21" w:rsidRDefault="007E7B21" w:rsidP="00305A1B">
      <w:r>
        <w:rPr>
          <w:rFonts w:hint="eastAsia"/>
          <w:noProof/>
        </w:rPr>
        <w:lastRenderedPageBreak/>
        <w:drawing>
          <wp:inline distT="0" distB="0" distL="0" distR="0" wp14:anchorId="34D15B2D" wp14:editId="0724DF6E">
            <wp:extent cx="5039724" cy="3467320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773" cy="347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2B783" w14:textId="1A2A5192" w:rsidR="00304F86" w:rsidRDefault="00304F86" w:rsidP="007E7B21">
      <w:pPr>
        <w:pStyle w:val="Heading3"/>
        <w:shd w:val="clear" w:color="auto" w:fill="FFFFFF"/>
        <w:spacing w:before="120" w:after="240" w:line="450" w:lineRule="atLeast"/>
      </w:pPr>
      <w:r>
        <w:rPr>
          <w:rFonts w:ascii="Microsoft YaHei" w:eastAsia="Microsoft YaHei" w:hAnsi="Microsoft YaHei" w:hint="eastAsia"/>
          <w:color w:val="4F4F4F"/>
          <w:sz w:val="33"/>
          <w:szCs w:val="33"/>
        </w:rPr>
        <w:t>第二步：</w:t>
      </w:r>
      <w:r w:rsidR="007E7B21">
        <w:rPr>
          <w:rFonts w:ascii="Microsoft YaHei" w:eastAsia="Microsoft YaHei" w:hAnsi="Microsoft YaHei" w:hint="eastAsia"/>
          <w:color w:val="4F4F4F"/>
          <w:sz w:val="33"/>
          <w:szCs w:val="33"/>
        </w:rPr>
        <w:t>检索项目代码规范</w:t>
      </w:r>
      <w:r w:rsidR="007E7B21">
        <w:rPr>
          <w:rFonts w:hint="eastAsia"/>
        </w:rPr>
        <w:t xml:space="preserve"> </w:t>
      </w:r>
    </w:p>
    <w:p w14:paraId="648808A2" w14:textId="30849A8A" w:rsidR="007E7B21" w:rsidRPr="007E7B21" w:rsidRDefault="00DA0D7F" w:rsidP="007E7B21">
      <w:r>
        <w:rPr>
          <w:rFonts w:hint="eastAsia"/>
        </w:rPr>
        <w:t>右击项目名称点击“编码规约扫描”。</w:t>
      </w:r>
    </w:p>
    <w:p w14:paraId="1810AB57" w14:textId="3A11DF0B" w:rsidR="00DA0D7F" w:rsidRDefault="007E7B21" w:rsidP="00304F86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1FF1F400" wp14:editId="2F06FC82">
            <wp:extent cx="5440611" cy="4196726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61" cy="420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09D0" w14:textId="6F057CA3" w:rsidR="00304F86" w:rsidRDefault="00304F86" w:rsidP="00304F86">
      <w:pPr>
        <w:pStyle w:val="Heading3"/>
        <w:shd w:val="clear" w:color="auto" w:fill="FFFFFF"/>
        <w:spacing w:line="450" w:lineRule="atLeast"/>
        <w:rPr>
          <w:rFonts w:ascii="Microsoft YaHei" w:eastAsia="Microsoft YaHei" w:hAnsi="Microsoft YaHei"/>
          <w:color w:val="4F4F4F"/>
          <w:sz w:val="33"/>
          <w:szCs w:val="33"/>
        </w:rPr>
      </w:pPr>
      <w:bookmarkStart w:id="0" w:name="t4"/>
      <w:bookmarkEnd w:id="0"/>
      <w:r>
        <w:rPr>
          <w:rFonts w:ascii="Microsoft YaHei" w:eastAsia="Microsoft YaHei" w:hAnsi="Microsoft YaHei" w:hint="eastAsia"/>
          <w:color w:val="4F4F4F"/>
          <w:sz w:val="33"/>
          <w:szCs w:val="33"/>
        </w:rPr>
        <w:lastRenderedPageBreak/>
        <w:t>第三步：</w:t>
      </w:r>
      <w:r w:rsidR="00DA0D7F">
        <w:rPr>
          <w:rFonts w:ascii="Microsoft YaHei" w:eastAsia="Microsoft YaHei" w:hAnsi="Microsoft YaHei" w:hint="eastAsia"/>
          <w:color w:val="4F4F4F"/>
          <w:sz w:val="33"/>
          <w:szCs w:val="33"/>
        </w:rPr>
        <w:t>修改不合规约代码</w:t>
      </w:r>
    </w:p>
    <w:p w14:paraId="408B5CF2" w14:textId="2990219D" w:rsidR="00DA0D7F" w:rsidRPr="00DA0D7F" w:rsidRDefault="00DA0D7F" w:rsidP="00DA0D7F">
      <w:r>
        <w:t>B</w:t>
      </w:r>
      <w:r>
        <w:rPr>
          <w:rFonts w:hint="eastAsia"/>
        </w:rPr>
        <w:t>locker级别必须修改，Cri</w:t>
      </w:r>
      <w:r>
        <w:t>tical</w:t>
      </w:r>
      <w:r>
        <w:rPr>
          <w:rFonts w:hint="eastAsia"/>
        </w:rPr>
        <w:t>级别</w:t>
      </w:r>
      <w:r w:rsidR="00160CC8">
        <w:rPr>
          <w:rFonts w:hint="eastAsia"/>
        </w:rPr>
        <w:t>视情况</w:t>
      </w:r>
      <w:r>
        <w:rPr>
          <w:rFonts w:hint="eastAsia"/>
        </w:rPr>
        <w:t>部分修改</w:t>
      </w:r>
      <w:r w:rsidR="00160CC8">
        <w:rPr>
          <w:rFonts w:hint="eastAsia"/>
        </w:rPr>
        <w:t>，Ma</w:t>
      </w:r>
      <w:r w:rsidR="00160CC8">
        <w:t>jor</w:t>
      </w:r>
      <w:r w:rsidR="00160CC8">
        <w:rPr>
          <w:rFonts w:hint="eastAsia"/>
        </w:rPr>
        <w:t>级别可以不修改</w:t>
      </w:r>
      <w:r>
        <w:rPr>
          <w:rFonts w:hint="eastAsia"/>
        </w:rPr>
        <w:t>。</w:t>
      </w:r>
    </w:p>
    <w:p w14:paraId="02841A6B" w14:textId="1708C496" w:rsidR="00304F86" w:rsidRDefault="00DA0D7F" w:rsidP="00304F86">
      <w:r>
        <w:rPr>
          <w:rFonts w:hint="eastAsia"/>
          <w:noProof/>
        </w:rPr>
        <w:drawing>
          <wp:inline distT="0" distB="0" distL="0" distR="0" wp14:anchorId="24048219" wp14:editId="5545BA36">
            <wp:extent cx="5274310" cy="14947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65B7" w14:textId="7ACCF24C" w:rsidR="00B84D51" w:rsidRDefault="00B84D51" w:rsidP="00304F86"/>
    <w:p w14:paraId="23783F21" w14:textId="0F01F165" w:rsidR="00B84D51" w:rsidRPr="00304F86" w:rsidRDefault="00B84D51" w:rsidP="00304F86">
      <w:r w:rsidRPr="00B84D51">
        <w:t>CheckStyle</w:t>
      </w:r>
    </w:p>
    <w:sectPr w:rsidR="00B84D51" w:rsidRPr="00304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E008A"/>
    <w:multiLevelType w:val="hybridMultilevel"/>
    <w:tmpl w:val="18E0D2FA"/>
    <w:lvl w:ilvl="0" w:tplc="5038F6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105F11"/>
    <w:multiLevelType w:val="multilevel"/>
    <w:tmpl w:val="9D2C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210062">
    <w:abstractNumId w:val="1"/>
  </w:num>
  <w:num w:numId="2" w16cid:durableId="117677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8"/>
    <w:rsid w:val="000A5938"/>
    <w:rsid w:val="001411DC"/>
    <w:rsid w:val="00160CC8"/>
    <w:rsid w:val="00227CC2"/>
    <w:rsid w:val="00304F86"/>
    <w:rsid w:val="00305A1B"/>
    <w:rsid w:val="003A09C1"/>
    <w:rsid w:val="003F5ED5"/>
    <w:rsid w:val="00720D18"/>
    <w:rsid w:val="007A52F8"/>
    <w:rsid w:val="007E7B21"/>
    <w:rsid w:val="008142C1"/>
    <w:rsid w:val="008A16E6"/>
    <w:rsid w:val="009E28FE"/>
    <w:rsid w:val="00A00C19"/>
    <w:rsid w:val="00B3626E"/>
    <w:rsid w:val="00B84D51"/>
    <w:rsid w:val="00C342AB"/>
    <w:rsid w:val="00C65326"/>
    <w:rsid w:val="00CE5E59"/>
    <w:rsid w:val="00D46CAC"/>
    <w:rsid w:val="00D52D0C"/>
    <w:rsid w:val="00D633F3"/>
    <w:rsid w:val="00DA0D7F"/>
    <w:rsid w:val="00E24D37"/>
    <w:rsid w:val="00E74BD2"/>
    <w:rsid w:val="00E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FA63B"/>
  <w15:chartTrackingRefBased/>
  <w15:docId w15:val="{61B92D82-4258-46B5-8C55-E82ACB4C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F8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E32F7"/>
    <w:pPr>
      <w:spacing w:line="360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2F7"/>
    <w:pPr>
      <w:spacing w:line="360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F86"/>
    <w:pPr>
      <w:spacing w:line="415" w:lineRule="auto"/>
      <w:jc w:val="left"/>
      <w:outlineLvl w:val="2"/>
    </w:pPr>
    <w:rPr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2F7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E32F7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4F86"/>
    <w:rPr>
      <w:b/>
      <w:bCs/>
      <w:sz w:val="24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304F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4F8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04F86"/>
    <w:rPr>
      <w:b/>
      <w:bCs/>
    </w:rPr>
  </w:style>
  <w:style w:type="paragraph" w:styleId="ListParagraph">
    <w:name w:val="List Paragraph"/>
    <w:basedOn w:val="Normal"/>
    <w:uiPriority w:val="34"/>
    <w:qFormat/>
    <w:rsid w:val="00304F86"/>
    <w:pPr>
      <w:ind w:firstLineChars="200" w:firstLine="420"/>
    </w:pPr>
  </w:style>
  <w:style w:type="paragraph" w:styleId="Revision">
    <w:name w:val="Revision"/>
    <w:hidden/>
    <w:uiPriority w:val="99"/>
    <w:semiHidden/>
    <w:rsid w:val="007E7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 s</cp:lastModifiedBy>
  <cp:revision>12</cp:revision>
  <dcterms:created xsi:type="dcterms:W3CDTF">2021-11-22T06:55:00Z</dcterms:created>
  <dcterms:modified xsi:type="dcterms:W3CDTF">2022-05-17T01:41:00Z</dcterms:modified>
</cp:coreProperties>
</file>